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B4312"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-123825</wp:posOffset>
            </wp:positionH>
            <wp:positionV relativeFrom="paragraph">
              <wp:posOffset>-521970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77442"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07.08.2020                                                                                                                        №389/2020</w:t>
      </w:r>
    </w:p>
    <w:p w:rsidR="00570F5D"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Romankov A.O., Selivanova L.V., Ebzeev B.B.</w:t>
      </w:r>
    </w:p>
    <w:p w:rsidR="005D546F" w:rsidRPr="00373DE4" w:rsidP="00E63B64">
      <w:pPr>
        <w:widowControl w:val="0"/>
        <w:bidi w:val="0"/>
        <w:jc w:val="both"/>
      </w:pPr>
      <w:r w:rsidRPr="00BE2690">
        <w:rPr>
          <w:rtl w:val="0"/>
          <w:lang w:val="en"/>
        </w:rPr>
        <w:t>The polling forms were not provided and did not take part in the voting:</w:t>
      </w:r>
      <w:r w:rsidRPr="002F5E81">
        <w:rPr>
          <w:b/>
          <w:rtl w:val="0"/>
          <w:lang w:val="en"/>
        </w:rPr>
        <w:t xml:space="preserve"> Perets A.Yu.</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731747" w:rsidR="00731747">
        <w:rPr>
          <w:rtl w:val="0"/>
          <w:lang w:val="en"/>
        </w:rPr>
        <w:t>10.08.2020.</w:t>
      </w:r>
    </w:p>
    <w:p w:rsidR="00570F5D" w:rsidP="00EB59CE">
      <w:pPr>
        <w:widowControl w:val="0"/>
        <w:autoSpaceDE w:val="0"/>
        <w:autoSpaceDN w:val="0"/>
        <w:adjustRightInd w:val="0"/>
        <w:jc w:val="center"/>
        <w:rPr>
          <w:b/>
          <w:bCs/>
        </w:rPr>
      </w:pP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6A1DEB">
      <w:pPr>
        <w:widowControl w:val="0"/>
        <w:autoSpaceDE w:val="0"/>
        <w:autoSpaceDN w:val="0"/>
        <w:adjustRightInd w:val="0"/>
        <w:ind w:firstLine="567"/>
        <w:jc w:val="center"/>
        <w:rPr>
          <w:b/>
          <w:bCs/>
        </w:rPr>
      </w:pPr>
    </w:p>
    <w:p w:rsidR="000C063E" w:rsidRPr="000C063E" w:rsidP="000C063E">
      <w:pPr>
        <w:bidi w:val="0"/>
        <w:ind w:firstLine="567"/>
        <w:jc w:val="both"/>
        <w:rPr>
          <w:i/>
        </w:rPr>
      </w:pPr>
      <w:r w:rsidRPr="000C063E">
        <w:rPr>
          <w:i/>
          <w:rtl w:val="0"/>
          <w:lang w:val="en"/>
        </w:rPr>
        <w:t>1. On determining the position of Rosseti South PJSC on the agenda of the meeting of the Board of Directors of VMES JSC "On approval of target values of key performance indicators (KPIs) of the General Director of VMES JSC for 2020".</w:t>
      </w:r>
    </w:p>
    <w:p w:rsidR="00CE6576" w:rsidP="00CE6576">
      <w:pPr>
        <w:bidi w:val="0"/>
        <w:ind w:firstLine="567"/>
        <w:jc w:val="both"/>
        <w:rPr>
          <w:i/>
        </w:rPr>
      </w:pPr>
      <w:r w:rsidRPr="000C063E">
        <w:rPr>
          <w:i/>
          <w:rtl w:val="0"/>
          <w:lang w:val="en"/>
        </w:rPr>
        <w:t>2. On the implementation of clause 3.1 of the Resolution of the Board of Directors of Rosseti South PJSC on item No. 7 "On the consideration of the report on the implementation of the Company's business plan for 2019" (Minutes No. 379/2020 of May 29, 2020).</w:t>
      </w:r>
    </w:p>
    <w:p w:rsidR="00CE6576" w:rsidP="00CE6576">
      <w:pPr>
        <w:bidi w:val="0"/>
        <w:ind w:firstLine="567"/>
        <w:jc w:val="both"/>
        <w:rPr>
          <w:i/>
        </w:rPr>
      </w:pPr>
      <w:r>
        <w:rPr>
          <w:i/>
          <w:rtl w:val="0"/>
          <w:lang w:val="en"/>
        </w:rPr>
        <w:t>3. On the annulment of certain resolutions of the Company's Board of Directors.</w:t>
      </w:r>
    </w:p>
    <w:p w:rsidR="00CE6576" w:rsidRPr="00CE6576" w:rsidP="00CE6576">
      <w:pPr>
        <w:bidi w:val="0"/>
        <w:ind w:firstLine="567"/>
        <w:jc w:val="both"/>
        <w:rPr>
          <w:i/>
        </w:rPr>
      </w:pPr>
      <w:r>
        <w:rPr>
          <w:i/>
          <w:rtl w:val="0"/>
          <w:lang w:val="en"/>
        </w:rPr>
        <w:t>4. On the consideration of the report of the Strategy Committee of the Board of Directors of Rosseti South PJSC on the performed work in the 2019-2020 corporate year.</w:t>
      </w:r>
    </w:p>
    <w:p w:rsidR="00804BCC" w:rsidRPr="00CE6576" w:rsidP="00CE6576">
      <w:pPr>
        <w:ind w:firstLine="567"/>
        <w:jc w:val="both"/>
        <w:rPr>
          <w:i/>
        </w:rPr>
      </w:pPr>
    </w:p>
    <w:p w:rsidR="00AC275A" w:rsidRPr="00CD5077" w:rsidP="00EB59CE">
      <w:pPr>
        <w:widowControl w:val="0"/>
        <w:autoSpaceDE w:val="0"/>
        <w:autoSpaceDN w:val="0"/>
        <w:adjustRightInd w:val="0"/>
        <w:jc w:val="center"/>
        <w:rPr>
          <w:b/>
          <w:bCs/>
        </w:rPr>
      </w:pPr>
    </w:p>
    <w:p w:rsidR="00B00CD8" w:rsidRPr="001625F8" w:rsidP="00B00CD8">
      <w:pPr>
        <w:bidi w:val="0"/>
        <w:jc w:val="both"/>
        <w:rPr>
          <w:b/>
        </w:rPr>
      </w:pPr>
      <w:r w:rsidRPr="00005EAE">
        <w:rPr>
          <w:b/>
          <w:caps/>
          <w:rtl w:val="0"/>
          <w:lang w:val="en"/>
        </w:rPr>
        <w:t>Item No.1:</w:t>
      </w:r>
      <w:r w:rsidRPr="00812FEB" w:rsidR="00CE6576">
        <w:rPr>
          <w:b/>
          <w:rtl w:val="0"/>
          <w:lang w:val="en"/>
        </w:rPr>
        <w:t xml:space="preserve"> On determining the position of Rosseti South PJSC on the agenda of the meeting of the Board of Directors of VMES JSC "On approval of target values of key performance indicators (KPIs) of the General Director of VMES JSC for 2020".</w:t>
      </w:r>
    </w:p>
    <w:p w:rsidR="00B00CD8" w:rsidRPr="00005EAE" w:rsidP="00B00CD8">
      <w:pPr>
        <w:widowControl w:val="0"/>
        <w:bidi w:val="0"/>
        <w:jc w:val="both"/>
        <w:rPr>
          <w:b/>
          <w:u w:val="single"/>
        </w:rPr>
      </w:pPr>
      <w:r w:rsidRPr="00005EAE">
        <w:rPr>
          <w:b/>
          <w:u w:val="single"/>
          <w:rtl w:val="0"/>
          <w:lang w:val="en"/>
        </w:rPr>
        <w:t>RESOLUTION:</w:t>
      </w:r>
    </w:p>
    <w:p w:rsidR="00CE6576" w:rsidRPr="00812FEB" w:rsidP="00CE6576">
      <w:pPr>
        <w:pStyle w:val="ListParagraph"/>
        <w:widowControl w:val="0"/>
        <w:bidi w:val="0"/>
        <w:spacing w:after="0" w:line="240" w:lineRule="auto"/>
        <w:ind w:left="0" w:firstLine="567"/>
        <w:jc w:val="both"/>
        <w:rPr>
          <w:rFonts w:ascii="Times New Roman" w:hAnsi="Times New Roman"/>
          <w:bCs/>
          <w:sz w:val="24"/>
          <w:szCs w:val="24"/>
          <w:lang w:eastAsia="en-US"/>
        </w:rPr>
      </w:pPr>
      <w:r w:rsidRPr="00812FEB">
        <w:rPr>
          <w:rFonts w:ascii="Times New Roman" w:hAnsi="Times New Roman"/>
          <w:bCs/>
          <w:sz w:val="24"/>
          <w:szCs w:val="24"/>
          <w:rtl w:val="0"/>
          <w:lang w:val="en" w:eastAsia="en-US"/>
        </w:rPr>
        <w:t>Instruct the representatives of Rosseti South PJSC in the Board of Directors of VMES JSC on the agenda of the meeting of the Board of Directors of VMES JSC "On approval of target values​ of key performance indicators (KPIs) of the General Director of VMES JSC for 2020" to vote "FOR" adoption of the following decision:</w:t>
      </w:r>
    </w:p>
    <w:p w:rsidR="00B00CD8" w:rsidP="00CE6576">
      <w:pPr>
        <w:bidi w:val="0"/>
        <w:ind w:firstLine="567"/>
        <w:jc w:val="both"/>
      </w:pPr>
      <w:r w:rsidRPr="00812FEB">
        <w:rPr>
          <w:bCs/>
          <w:rtl w:val="0"/>
          <w:lang w:val="en" w:eastAsia="en-US"/>
        </w:rPr>
        <w:t>Approve the target values of key performance indicators (KPIs) of the General Director of VMES JSC for 2020 in accordance with the annex to this resolution of the Company's Board of Directors.</w:t>
      </w:r>
    </w:p>
    <w:p w:rsidR="00865EAB" w:rsidRPr="001625F8" w:rsidP="00CE6576">
      <w:pPr>
        <w:bidi w:val="0"/>
        <w:ind w:firstLine="567"/>
        <w:jc w:val="both"/>
        <w:rPr>
          <w:b/>
        </w:rPr>
      </w:pPr>
      <w:r w:rsidRPr="004E7CFD">
        <w:rPr>
          <w:i/>
          <w:rtl w:val="0"/>
          <w:lang w:val="en"/>
        </w:rPr>
        <w:t>In accordance with Clause 18.10 of Article 18 of the Company's Charter, a resolution on this item is made by a two-thirds majority vote of the members of the Board of Directors of the Company participating in the meeting.</w:t>
      </w: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Korotkova M.V.</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7E2D55" w:rsidRPr="00B04ADF" w:rsidP="007E2D55">
            <w:pPr>
              <w:pStyle w:val="BodyText"/>
              <w:widowControl w:val="0"/>
              <w:bidi w:val="0"/>
              <w:ind w:right="-90"/>
              <w:jc w:val="both"/>
              <w:rPr>
                <w:sz w:val="24"/>
                <w:szCs w:val="24"/>
              </w:rPr>
            </w:pPr>
            <w:r w:rsidRPr="00B04ADF">
              <w:rPr>
                <w:sz w:val="24"/>
                <w:szCs w:val="24"/>
                <w:rtl w:val="0"/>
                <w:lang w:val="en"/>
              </w:rPr>
              <w:t>Guryanov D.L.</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sz w:val="24"/>
                <w:szCs w:val="24"/>
                <w:rtl w:val="0"/>
                <w:lang w:val="en"/>
              </w:rPr>
              <w:t>Mikhailik K.A.</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Zarkhin V.Yu.</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B00CD8">
            <w:pPr>
              <w:pStyle w:val="BodyText"/>
              <w:widowControl w:val="0"/>
              <w:bidi w:val="0"/>
              <w:ind w:right="-41"/>
              <w:jc w:val="both"/>
              <w:rPr>
                <w:b/>
                <w:bCs/>
                <w:sz w:val="24"/>
                <w:szCs w:val="24"/>
              </w:rPr>
            </w:pPr>
            <w:r w:rsidRPr="00B04ADF">
              <w:rPr>
                <w:b/>
                <w:bCs/>
                <w:sz w:val="24"/>
                <w:szCs w:val="24"/>
                <w:rtl w:val="0"/>
                <w:lang w:val="en"/>
              </w:rPr>
              <w:t>"ABSTAINED"</w:t>
            </w:r>
          </w:p>
        </w:tc>
        <w:tc>
          <w:tcPr>
            <w:tcW w:w="1046" w:type="pct"/>
          </w:tcPr>
          <w:p w:rsidR="007E2D55" w:rsidRPr="00B04ADF" w:rsidP="007E2D55">
            <w:pPr>
              <w:pStyle w:val="BodyText"/>
              <w:widowControl w:val="0"/>
              <w:bidi w:val="0"/>
              <w:ind w:right="-90"/>
              <w:jc w:val="both"/>
              <w:rPr>
                <w:sz w:val="24"/>
                <w:szCs w:val="24"/>
              </w:rPr>
            </w:pPr>
            <w:r w:rsidRPr="00B04ADF">
              <w:rPr>
                <w:bCs/>
                <w:sz w:val="24"/>
                <w:szCs w:val="24"/>
                <w:rtl w:val="0"/>
                <w:lang w:val="en"/>
              </w:rPr>
              <w:t>Romankov A.O.</w:t>
            </w:r>
          </w:p>
        </w:tc>
        <w:tc>
          <w:tcPr>
            <w:tcW w:w="150"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Kapitonov V.A.</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sz w:val="24"/>
                <w:szCs w:val="24"/>
                <w:rtl w:val="0"/>
                <w:lang w:val="en"/>
              </w:rPr>
              <w:t>Selivanova L.V.</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Kolyada A.S.</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6A1DEB" w:rsidRPr="00B04ADF" w:rsidP="00804BCC">
            <w:pPr>
              <w:pStyle w:val="BodyText"/>
              <w:widowControl w:val="0"/>
              <w:bidi w:val="0"/>
              <w:rPr>
                <w:b/>
                <w:bCs/>
                <w:sz w:val="24"/>
                <w:szCs w:val="24"/>
              </w:rPr>
            </w:pPr>
            <w:r>
              <w:rPr>
                <w:b/>
                <w:bCs/>
                <w:sz w:val="24"/>
                <w:szCs w:val="24"/>
                <w:rtl w:val="0"/>
                <w:lang w:val="en"/>
              </w:rPr>
              <w:t>-</w:t>
            </w:r>
          </w:p>
        </w:tc>
        <w:tc>
          <w:tcPr>
            <w:tcW w:w="1273" w:type="pct"/>
          </w:tcPr>
          <w:p w:rsidR="006A1DEB" w:rsidRPr="00B04ADF" w:rsidP="00804BCC">
            <w:pPr>
              <w:pStyle w:val="BodyText"/>
              <w:widowControl w:val="0"/>
              <w:bidi w:val="0"/>
              <w:ind w:right="-41"/>
              <w:jc w:val="both"/>
              <w:rPr>
                <w:b/>
                <w:bCs/>
                <w:sz w:val="24"/>
                <w:szCs w:val="24"/>
              </w:rPr>
            </w:pPr>
            <w:r>
              <w:rPr>
                <w:b/>
                <w:bCs/>
                <w:sz w:val="24"/>
                <w:szCs w:val="24"/>
                <w:rtl w:val="0"/>
                <w:lang w:val="en"/>
              </w:rPr>
              <w:t>"FOR"</w:t>
            </w:r>
          </w:p>
        </w:tc>
      </w:tr>
    </w:tbl>
    <w:p w:rsidR="006A1DEB" w:rsidRPr="00373DE4"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00CD8" w:rsidRPr="001625F8" w:rsidP="00B00CD8">
      <w:pPr>
        <w:bidi w:val="0"/>
        <w:jc w:val="both"/>
        <w:rPr>
          <w:b/>
        </w:rPr>
      </w:pPr>
      <w:r>
        <w:rPr>
          <w:b/>
          <w:caps/>
          <w:rtl w:val="0"/>
          <w:lang w:val="en"/>
        </w:rPr>
        <w:t>Item No.2:</w:t>
      </w:r>
      <w:r w:rsidRPr="00812FEB" w:rsidR="00E735E2">
        <w:rPr>
          <w:b/>
          <w:rtl w:val="0"/>
          <w:lang w:val="en"/>
        </w:rPr>
        <w:t xml:space="preserve"> On the implementation of clause 3.1 of the Resolution of the Board of Directors of Rosseti South PJSC on item No. 7 "On the consideration of the report on the implementation of the Company's business plan for 2019" (Minutes No. 379/2020 of May 29, 2020).</w:t>
      </w:r>
    </w:p>
    <w:p w:rsidR="00B00CD8" w:rsidRPr="004D7CC3" w:rsidP="00B00CD8">
      <w:pPr>
        <w:widowControl w:val="0"/>
        <w:bidi w:val="0"/>
        <w:jc w:val="both"/>
        <w:rPr>
          <w:b/>
          <w:u w:val="single"/>
        </w:rPr>
      </w:pPr>
      <w:r w:rsidRPr="004D7CC3">
        <w:rPr>
          <w:b/>
          <w:u w:val="single"/>
          <w:rtl w:val="0"/>
          <w:lang w:val="en"/>
        </w:rPr>
        <w:t>RESOLUTION:</w:t>
      </w:r>
    </w:p>
    <w:p w:rsidR="00B00CD8" w:rsidRPr="001625F8" w:rsidP="00B00CD8">
      <w:pPr>
        <w:tabs>
          <w:tab w:val="left" w:pos="993"/>
        </w:tabs>
        <w:bidi w:val="0"/>
        <w:ind w:right="-2" w:firstLine="567"/>
        <w:contextualSpacing/>
        <w:jc w:val="both"/>
        <w:rPr>
          <w:bCs/>
          <w:lang w:eastAsia="en-US"/>
        </w:rPr>
      </w:pPr>
      <w:r w:rsidRPr="00812FEB">
        <w:rPr>
          <w:rtl w:val="0"/>
          <w:lang w:val="en"/>
        </w:rPr>
        <w:t>Take in consideration the measures taken by Rosseti South PJSC to ensure that the planned level of payment for the provided electric power transmission services is achieved in 2019 and the measures taken in relation to the responsible persons who have failed to fulfill the measures planned to ensure the planned indicator, in accordance with Annex 1 to this Resolution of the Company's Board of Directors.</w:t>
      </w:r>
    </w:p>
    <w:p w:rsidR="0014412E" w:rsidRPr="00373DE4" w:rsidP="0014412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301E5C">
        <w:tblPrEx>
          <w:tblW w:w="5133" w:type="pct"/>
          <w:tblInd w:w="-142" w:type="dxa"/>
          <w:tblLayout w:type="fixed"/>
          <w:tblLook w:val="0000"/>
        </w:tblPrEx>
        <w:tc>
          <w:tcPr>
            <w:tcW w:w="1134" w:type="pct"/>
          </w:tcPr>
          <w:p w:rsidR="00BE2690" w:rsidRPr="00B04ADF" w:rsidP="00301E5C">
            <w:pPr>
              <w:pStyle w:val="BodyText"/>
              <w:widowControl w:val="0"/>
              <w:bidi w:val="0"/>
              <w:ind w:right="-90"/>
              <w:jc w:val="both"/>
              <w:rPr>
                <w:sz w:val="24"/>
                <w:szCs w:val="24"/>
              </w:rPr>
            </w:pPr>
            <w:r w:rsidRPr="00B04ADF">
              <w:rPr>
                <w:sz w:val="24"/>
                <w:szCs w:val="24"/>
                <w:rtl w:val="0"/>
                <w:lang w:val="en"/>
              </w:rPr>
              <w:t>Grebtsov P.V.</w:t>
            </w:r>
          </w:p>
        </w:tc>
        <w:tc>
          <w:tcPr>
            <w:tcW w:w="196"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01"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BE2690" w:rsidRPr="00B04ADF" w:rsidP="00301E5C">
            <w:pPr>
              <w:pStyle w:val="BodyText"/>
              <w:widowControl w:val="0"/>
              <w:bidi w:val="0"/>
              <w:ind w:right="-90"/>
              <w:jc w:val="both"/>
              <w:rPr>
                <w:sz w:val="24"/>
                <w:szCs w:val="24"/>
              </w:rPr>
            </w:pPr>
            <w:r w:rsidRPr="00B04ADF">
              <w:rPr>
                <w:sz w:val="24"/>
                <w:szCs w:val="24"/>
                <w:rtl w:val="0"/>
                <w:lang w:val="en"/>
              </w:rPr>
              <w:t>Korotkova M.V.</w:t>
            </w:r>
          </w:p>
        </w:tc>
        <w:tc>
          <w:tcPr>
            <w:tcW w:w="150"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73" w:type="pct"/>
          </w:tcPr>
          <w:p w:rsidR="00BE2690" w:rsidRPr="00B04ADF" w:rsidP="00301E5C">
            <w:pPr>
              <w:pStyle w:val="BodyText"/>
              <w:widowControl w:val="0"/>
              <w:bidi w:val="0"/>
              <w:ind w:right="-208"/>
              <w:jc w:val="both"/>
              <w:rPr>
                <w:b/>
                <w:bCs/>
                <w:sz w:val="24"/>
                <w:szCs w:val="24"/>
              </w:rPr>
            </w:pPr>
            <w:r w:rsidRPr="00B04ADF">
              <w:rPr>
                <w:b/>
                <w:bCs/>
                <w:sz w:val="24"/>
                <w:szCs w:val="24"/>
                <w:rtl w:val="0"/>
                <w:lang w:val="en"/>
              </w:rPr>
              <w:t>"FOR"</w:t>
            </w:r>
          </w:p>
        </w:tc>
      </w:tr>
      <w:tr w:rsidTr="00301E5C">
        <w:tblPrEx>
          <w:tblW w:w="5133" w:type="pct"/>
          <w:tblInd w:w="-142" w:type="dxa"/>
          <w:tblLayout w:type="fixed"/>
          <w:tblLook w:val="0000"/>
        </w:tblPrEx>
        <w:tc>
          <w:tcPr>
            <w:tcW w:w="1134" w:type="pct"/>
          </w:tcPr>
          <w:p w:rsidR="00BE2690" w:rsidRPr="00B04ADF" w:rsidP="00301E5C">
            <w:pPr>
              <w:pStyle w:val="BodyText"/>
              <w:widowControl w:val="0"/>
              <w:bidi w:val="0"/>
              <w:ind w:right="-90"/>
              <w:jc w:val="both"/>
              <w:rPr>
                <w:sz w:val="24"/>
                <w:szCs w:val="24"/>
              </w:rPr>
            </w:pPr>
            <w:r w:rsidRPr="00B04ADF">
              <w:rPr>
                <w:sz w:val="24"/>
                <w:szCs w:val="24"/>
                <w:rtl w:val="0"/>
                <w:lang w:val="en"/>
              </w:rPr>
              <w:t>Guryanov D.L.</w:t>
            </w:r>
          </w:p>
        </w:tc>
        <w:tc>
          <w:tcPr>
            <w:tcW w:w="196"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01" w:type="pct"/>
          </w:tcPr>
          <w:p w:rsidR="00BE2690" w:rsidRPr="00B04ADF" w:rsidP="00301E5C">
            <w:pPr>
              <w:pStyle w:val="BodyText"/>
              <w:widowControl w:val="0"/>
              <w:bidi w:val="0"/>
              <w:ind w:right="-41"/>
              <w:rPr>
                <w:b/>
                <w:bCs/>
                <w:sz w:val="24"/>
                <w:szCs w:val="24"/>
              </w:rPr>
            </w:pPr>
            <w:r w:rsidRPr="00B04ADF">
              <w:rPr>
                <w:b/>
                <w:bCs/>
                <w:sz w:val="24"/>
                <w:szCs w:val="24"/>
                <w:rtl w:val="0"/>
                <w:lang w:val="en"/>
              </w:rPr>
              <w:t>"FOR"</w:t>
            </w:r>
          </w:p>
        </w:tc>
        <w:tc>
          <w:tcPr>
            <w:tcW w:w="1046" w:type="pct"/>
          </w:tcPr>
          <w:p w:rsidR="00BE2690" w:rsidRPr="00B04ADF" w:rsidP="00301E5C">
            <w:pPr>
              <w:pStyle w:val="BodyText"/>
              <w:widowControl w:val="0"/>
              <w:bidi w:val="0"/>
              <w:ind w:right="-90"/>
              <w:jc w:val="both"/>
              <w:rPr>
                <w:bCs/>
                <w:sz w:val="24"/>
                <w:szCs w:val="24"/>
              </w:rPr>
            </w:pPr>
            <w:r w:rsidRPr="00B04ADF">
              <w:rPr>
                <w:sz w:val="24"/>
                <w:szCs w:val="24"/>
                <w:rtl w:val="0"/>
                <w:lang w:val="en"/>
              </w:rPr>
              <w:t>Mikhailik K.A.</w:t>
            </w:r>
          </w:p>
        </w:tc>
        <w:tc>
          <w:tcPr>
            <w:tcW w:w="150" w:type="pct"/>
          </w:tcPr>
          <w:p w:rsidR="00BE2690" w:rsidRPr="00B04ADF" w:rsidP="00301E5C">
            <w:pPr>
              <w:pStyle w:val="BodyText"/>
              <w:widowControl w:val="0"/>
              <w:bidi w:val="0"/>
              <w:rPr>
                <w:b/>
                <w:bCs/>
                <w:sz w:val="24"/>
                <w:szCs w:val="24"/>
              </w:rPr>
            </w:pPr>
            <w:r w:rsidRPr="00B04ADF">
              <w:rPr>
                <w:b/>
                <w:bCs/>
                <w:sz w:val="24"/>
                <w:szCs w:val="24"/>
                <w:rtl w:val="0"/>
                <w:lang w:val="en"/>
              </w:rPr>
              <w:t>-</w:t>
            </w:r>
          </w:p>
        </w:tc>
        <w:tc>
          <w:tcPr>
            <w:tcW w:w="1273" w:type="pct"/>
          </w:tcPr>
          <w:p w:rsidR="00BE2690" w:rsidRPr="00B04ADF" w:rsidP="00301E5C">
            <w:pPr>
              <w:pStyle w:val="BodyText"/>
              <w:widowControl w:val="0"/>
              <w:bidi w:val="0"/>
              <w:ind w:right="-41"/>
              <w:rPr>
                <w:b/>
                <w:bCs/>
                <w:sz w:val="24"/>
                <w:szCs w:val="24"/>
              </w:rPr>
            </w:pPr>
            <w:r w:rsidRPr="00B04ADF">
              <w:rPr>
                <w:b/>
                <w:bCs/>
                <w:sz w:val="24"/>
                <w:szCs w:val="24"/>
                <w:rtl w:val="0"/>
                <w:lang w:val="en"/>
              </w:rPr>
              <w:t>"FOR"</w:t>
            </w:r>
          </w:p>
        </w:tc>
      </w:tr>
      <w:tr w:rsidTr="00301E5C">
        <w:tblPrEx>
          <w:tblW w:w="5133" w:type="pct"/>
          <w:tblInd w:w="-142" w:type="dxa"/>
          <w:tblLayout w:type="fixed"/>
          <w:tblLook w:val="0000"/>
        </w:tblPrEx>
        <w:tc>
          <w:tcPr>
            <w:tcW w:w="1134" w:type="pct"/>
            <w:shd w:val="clear" w:color="auto" w:fill="auto"/>
          </w:tcPr>
          <w:p w:rsidR="00BE2690" w:rsidRPr="00B04ADF" w:rsidP="00301E5C">
            <w:pPr>
              <w:pStyle w:val="BodyText"/>
              <w:widowControl w:val="0"/>
              <w:bidi w:val="0"/>
              <w:ind w:right="-90"/>
              <w:jc w:val="both"/>
              <w:rPr>
                <w:sz w:val="24"/>
                <w:szCs w:val="24"/>
              </w:rPr>
            </w:pPr>
            <w:r w:rsidRPr="00B04ADF">
              <w:rPr>
                <w:sz w:val="24"/>
                <w:szCs w:val="24"/>
                <w:rtl w:val="0"/>
                <w:lang w:val="en"/>
              </w:rPr>
              <w:t>Zarkhin V.Yu.</w:t>
            </w:r>
          </w:p>
        </w:tc>
        <w:tc>
          <w:tcPr>
            <w:tcW w:w="196"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01"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"ABSTAINED"</w:t>
            </w:r>
          </w:p>
        </w:tc>
        <w:tc>
          <w:tcPr>
            <w:tcW w:w="1046" w:type="pct"/>
          </w:tcPr>
          <w:p w:rsidR="00BE2690" w:rsidRPr="00B04ADF" w:rsidP="00301E5C">
            <w:pPr>
              <w:pStyle w:val="BodyText"/>
              <w:widowControl w:val="0"/>
              <w:bidi w:val="0"/>
              <w:ind w:right="-90"/>
              <w:jc w:val="both"/>
              <w:rPr>
                <w:sz w:val="24"/>
                <w:szCs w:val="24"/>
              </w:rPr>
            </w:pPr>
            <w:r w:rsidRPr="00B04ADF">
              <w:rPr>
                <w:bCs/>
                <w:sz w:val="24"/>
                <w:szCs w:val="24"/>
                <w:rtl w:val="0"/>
                <w:lang w:val="en"/>
              </w:rPr>
              <w:t>Romankov A.O.</w:t>
            </w:r>
          </w:p>
        </w:tc>
        <w:tc>
          <w:tcPr>
            <w:tcW w:w="150"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73"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r>
      <w:tr w:rsidTr="00301E5C">
        <w:tblPrEx>
          <w:tblW w:w="5133" w:type="pct"/>
          <w:tblInd w:w="-142" w:type="dxa"/>
          <w:tblLayout w:type="fixed"/>
          <w:tblLook w:val="0000"/>
        </w:tblPrEx>
        <w:tc>
          <w:tcPr>
            <w:tcW w:w="1134" w:type="pct"/>
            <w:shd w:val="clear" w:color="auto" w:fill="auto"/>
          </w:tcPr>
          <w:p w:rsidR="00BE2690" w:rsidRPr="00B04ADF" w:rsidP="00301E5C">
            <w:pPr>
              <w:pStyle w:val="BodyText"/>
              <w:widowControl w:val="0"/>
              <w:bidi w:val="0"/>
              <w:ind w:right="-90"/>
              <w:jc w:val="both"/>
              <w:rPr>
                <w:sz w:val="24"/>
                <w:szCs w:val="24"/>
              </w:rPr>
            </w:pPr>
            <w:r w:rsidRPr="00B04ADF">
              <w:rPr>
                <w:sz w:val="24"/>
                <w:szCs w:val="24"/>
                <w:rtl w:val="0"/>
                <w:lang w:val="en"/>
              </w:rPr>
              <w:t>Kapitonov V.A.</w:t>
            </w:r>
          </w:p>
        </w:tc>
        <w:tc>
          <w:tcPr>
            <w:tcW w:w="196"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01"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BE2690" w:rsidRPr="00B04ADF" w:rsidP="00301E5C">
            <w:pPr>
              <w:pStyle w:val="BodyText"/>
              <w:widowControl w:val="0"/>
              <w:bidi w:val="0"/>
              <w:ind w:right="-90"/>
              <w:jc w:val="both"/>
              <w:rPr>
                <w:bCs/>
                <w:sz w:val="24"/>
                <w:szCs w:val="24"/>
              </w:rPr>
            </w:pPr>
            <w:r w:rsidRPr="00B04ADF">
              <w:rPr>
                <w:sz w:val="24"/>
                <w:szCs w:val="24"/>
                <w:rtl w:val="0"/>
                <w:lang w:val="en"/>
              </w:rPr>
              <w:t>Selivanova L.V.</w:t>
            </w:r>
          </w:p>
        </w:tc>
        <w:tc>
          <w:tcPr>
            <w:tcW w:w="150" w:type="pct"/>
          </w:tcPr>
          <w:p w:rsidR="00BE2690" w:rsidRPr="00B04ADF" w:rsidP="00301E5C">
            <w:pPr>
              <w:pStyle w:val="BodyText"/>
              <w:widowControl w:val="0"/>
              <w:bidi w:val="0"/>
              <w:rPr>
                <w:b/>
                <w:bCs/>
                <w:sz w:val="24"/>
                <w:szCs w:val="24"/>
              </w:rPr>
            </w:pPr>
            <w:r w:rsidRPr="00B04ADF">
              <w:rPr>
                <w:b/>
                <w:bCs/>
                <w:sz w:val="24"/>
                <w:szCs w:val="24"/>
                <w:rtl w:val="0"/>
                <w:lang w:val="en"/>
              </w:rPr>
              <w:t>-</w:t>
            </w:r>
          </w:p>
        </w:tc>
        <w:tc>
          <w:tcPr>
            <w:tcW w:w="1273"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r>
      <w:tr w:rsidTr="00301E5C">
        <w:tblPrEx>
          <w:tblW w:w="5133" w:type="pct"/>
          <w:tblInd w:w="-142" w:type="dxa"/>
          <w:tblLayout w:type="fixed"/>
          <w:tblLook w:val="0000"/>
        </w:tblPrEx>
        <w:tc>
          <w:tcPr>
            <w:tcW w:w="1134" w:type="pct"/>
          </w:tcPr>
          <w:p w:rsidR="00BE2690" w:rsidRPr="00B04ADF" w:rsidP="00301E5C">
            <w:pPr>
              <w:pStyle w:val="BodyText"/>
              <w:widowControl w:val="0"/>
              <w:bidi w:val="0"/>
              <w:ind w:right="-90"/>
              <w:jc w:val="both"/>
              <w:rPr>
                <w:sz w:val="24"/>
                <w:szCs w:val="24"/>
              </w:rPr>
            </w:pPr>
            <w:r w:rsidRPr="00B04ADF">
              <w:rPr>
                <w:sz w:val="24"/>
                <w:szCs w:val="24"/>
                <w:rtl w:val="0"/>
                <w:lang w:val="en"/>
              </w:rPr>
              <w:t>Kolyada A.S.</w:t>
            </w:r>
          </w:p>
        </w:tc>
        <w:tc>
          <w:tcPr>
            <w:tcW w:w="196"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01"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BE2690" w:rsidRPr="00B04ADF" w:rsidP="00301E5C">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BE2690" w:rsidRPr="00B04ADF" w:rsidP="00301E5C">
            <w:pPr>
              <w:pStyle w:val="BodyText"/>
              <w:widowControl w:val="0"/>
              <w:bidi w:val="0"/>
              <w:rPr>
                <w:b/>
                <w:bCs/>
                <w:sz w:val="24"/>
                <w:szCs w:val="24"/>
              </w:rPr>
            </w:pPr>
            <w:r>
              <w:rPr>
                <w:b/>
                <w:bCs/>
                <w:sz w:val="24"/>
                <w:szCs w:val="24"/>
                <w:rtl w:val="0"/>
                <w:lang w:val="en"/>
              </w:rPr>
              <w:t>-</w:t>
            </w:r>
          </w:p>
        </w:tc>
        <w:tc>
          <w:tcPr>
            <w:tcW w:w="1273" w:type="pct"/>
          </w:tcPr>
          <w:p w:rsidR="00BE2690" w:rsidRPr="00B04ADF" w:rsidP="00301E5C">
            <w:pPr>
              <w:pStyle w:val="BodyText"/>
              <w:widowControl w:val="0"/>
              <w:bidi w:val="0"/>
              <w:ind w:right="-41"/>
              <w:jc w:val="both"/>
              <w:rPr>
                <w:b/>
                <w:bCs/>
                <w:sz w:val="24"/>
                <w:szCs w:val="24"/>
              </w:rPr>
            </w:pPr>
            <w:r>
              <w:rPr>
                <w:b/>
                <w:bCs/>
                <w:sz w:val="24"/>
                <w:szCs w:val="24"/>
                <w:rtl w:val="0"/>
                <w:lang w:val="en"/>
              </w:rPr>
              <w:t>"FOR"</w:t>
            </w:r>
          </w:p>
        </w:tc>
      </w:tr>
    </w:tbl>
    <w:p w:rsidR="0014412E" w:rsidRPr="00373DE4" w:rsidP="0014412E">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14412E" w:rsidP="00936992">
      <w:pPr>
        <w:shd w:val="clear" w:color="auto" w:fill="FFFFFF"/>
        <w:tabs>
          <w:tab w:val="left" w:pos="993"/>
        </w:tabs>
        <w:autoSpaceDN w:val="0"/>
        <w:jc w:val="both"/>
        <w:rPr>
          <w:b/>
          <w:caps/>
        </w:rPr>
      </w:pPr>
    </w:p>
    <w:p w:rsidR="00DD3AED" w:rsidP="00936992">
      <w:pPr>
        <w:shd w:val="clear" w:color="auto" w:fill="FFFFFF"/>
        <w:tabs>
          <w:tab w:val="left" w:pos="993"/>
        </w:tabs>
        <w:autoSpaceDN w:val="0"/>
        <w:jc w:val="both"/>
        <w:rPr>
          <w:b/>
          <w:caps/>
        </w:rPr>
      </w:pPr>
    </w:p>
    <w:p w:rsidR="00B00CD8" w:rsidRPr="00293A90" w:rsidP="00B00CD8">
      <w:pPr>
        <w:bidi w:val="0"/>
        <w:jc w:val="both"/>
        <w:rPr>
          <w:b/>
        </w:rPr>
      </w:pPr>
      <w:r>
        <w:rPr>
          <w:b/>
          <w:caps/>
          <w:rtl w:val="0"/>
          <w:lang w:val="en"/>
        </w:rPr>
        <w:t>Item No.3:</w:t>
      </w:r>
      <w:r w:rsidRPr="007E5AF7" w:rsidR="005C3786">
        <w:rPr>
          <w:b/>
          <w:rtl w:val="0"/>
          <w:lang w:val="en"/>
        </w:rPr>
        <w:t xml:space="preserve"> On the annulment of certain resolutions of the Company's Board of Directors.</w:t>
      </w:r>
    </w:p>
    <w:p w:rsidR="00B00CD8" w:rsidRPr="004D7CC3" w:rsidP="00B00CD8">
      <w:pPr>
        <w:widowControl w:val="0"/>
        <w:bidi w:val="0"/>
        <w:jc w:val="both"/>
        <w:rPr>
          <w:b/>
          <w:u w:val="single"/>
        </w:rPr>
      </w:pPr>
      <w:r w:rsidRPr="004D7CC3">
        <w:rPr>
          <w:b/>
          <w:u w:val="single"/>
          <w:rtl w:val="0"/>
          <w:lang w:val="en"/>
        </w:rPr>
        <w:t>RESOLUTION:</w:t>
      </w:r>
    </w:p>
    <w:p w:rsidR="005C3786" w:rsidRPr="007E5AF7" w:rsidP="005C3786">
      <w:pPr>
        <w:bidi w:val="0"/>
        <w:ind w:firstLine="709"/>
        <w:jc w:val="both"/>
      </w:pPr>
      <w:r w:rsidRPr="007E5AF7">
        <w:rPr>
          <w:rtl w:val="0"/>
          <w:lang w:val="en"/>
        </w:rPr>
        <w:t>1. Declare to be no longer in force:</w:t>
      </w:r>
    </w:p>
    <w:p w:rsidR="005C3786" w:rsidRPr="007E5AF7" w:rsidP="005C3786">
      <w:pPr>
        <w:bidi w:val="0"/>
        <w:ind w:firstLine="709"/>
        <w:jc w:val="both"/>
      </w:pPr>
      <w:r w:rsidRPr="007E5AF7">
        <w:rPr>
          <w:rtl w:val="0"/>
          <w:lang w:val="en"/>
        </w:rPr>
        <w:t>- Resolution of the Board of Directors of IDGC of the South JSC of February 9, 2009 (Minutes of February 11, 2009 No. 22/2009) on item No. 16 "On approval of the Regulation on internal control procedures of IDGC of the South JSC";</w:t>
      </w:r>
    </w:p>
    <w:p w:rsidR="005C3786" w:rsidRPr="007E5AF7" w:rsidP="005C3786">
      <w:pPr>
        <w:bidi w:val="0"/>
        <w:ind w:firstLine="709"/>
        <w:jc w:val="both"/>
      </w:pPr>
      <w:r w:rsidRPr="007E5AF7">
        <w:rPr>
          <w:rtl w:val="0"/>
          <w:lang w:val="en"/>
        </w:rPr>
        <w:t>- clause 1 of the Resolution of the Board of Directors of IDGC of the South JSC of June 8, 2011 (Minutes of June 9, 2011 No. 66/2011) on item No. 3 "On approval of regulations on control environment and risks of business processes", "Commercial accounting and implementation of electricity transmission services", "Procurement management", "Implementation of technological interconnection services", "Operational Activities";</w:t>
      </w:r>
    </w:p>
    <w:p w:rsidR="005C3786" w:rsidRPr="007E5AF7" w:rsidP="005C3786">
      <w:pPr>
        <w:bidi w:val="0"/>
        <w:ind w:firstLine="709"/>
        <w:jc w:val="both"/>
      </w:pPr>
      <w:r w:rsidRPr="007E5AF7">
        <w:rPr>
          <w:rtl w:val="0"/>
          <w:lang w:val="en"/>
        </w:rPr>
        <w:t>- clause 2.6, clause 2.7 and clause 2.8 of the Resolution of the Board of Directors of IDGC of the South JSC of September 8, 2014 (Minutes of September 8, 2014 No. 142/2014), on item No. 2 "On approval of the risk management policy of IDGC of the South JSC in a new version";</w:t>
      </w:r>
    </w:p>
    <w:p w:rsidR="005C3786" w:rsidRPr="007E5AF7" w:rsidP="005C3786">
      <w:pPr>
        <w:bidi w:val="0"/>
        <w:ind w:firstLine="709"/>
        <w:jc w:val="both"/>
      </w:pPr>
      <w:r w:rsidRPr="007E5AF7">
        <w:rPr>
          <w:rtl w:val="0"/>
          <w:lang w:val="en"/>
        </w:rPr>
        <w:t>- Resolution of the Board of Directors of IDGC of the South JSC of October 17, 2014 (Minutes of October 20, 2014 No. 145/2014) on item No. 2 "On approval of the Register of key operational risks of IDGC of the South JSC";</w:t>
      </w:r>
    </w:p>
    <w:p w:rsidR="005C3786" w:rsidRPr="007E5AF7" w:rsidP="005C3786">
      <w:pPr>
        <w:bidi w:val="0"/>
        <w:ind w:firstLine="709"/>
        <w:jc w:val="both"/>
      </w:pPr>
      <w:r w:rsidRPr="007E5AF7">
        <w:rPr>
          <w:rtl w:val="0"/>
          <w:lang w:val="en"/>
        </w:rPr>
        <w:t>- Resolution of the Board of Directors of IDGC of the South PJSC of July 8, 2016 (Minutes of July 11, 2016 No. 193/2016) on item No. 3 "On amending the Resolution of the Board of Directors of IDGC of the South PJSC of September 4, 2014. (Minutes of September 8, 2014 No. 142/2014) on item No. 2 "On approval of the risk management policy of IDGC of the South JSC in a new version".</w:t>
      </w:r>
    </w:p>
    <w:p w:rsidR="00B00CD8" w:rsidRPr="00293A90" w:rsidP="005C3786">
      <w:pPr>
        <w:bidi w:val="0"/>
        <w:ind w:firstLine="567"/>
        <w:jc w:val="both"/>
        <w:rPr>
          <w:b/>
        </w:rPr>
      </w:pPr>
      <w:r w:rsidRPr="007E5AF7">
        <w:rPr>
          <w:rtl w:val="0"/>
          <w:lang w:val="en"/>
        </w:rPr>
        <w:t>2. Instruct the sole executive body of Rosseti South PJSC to ensure quarterly provision to the Board of Directors of the Company of information on the management of critical and significant functional risks as part of the materials on the consideration of the report on the execution of the Company's business plan for the corresponding quarter, starting from the reporting for the 2nd quarter of 2020.</w:t>
      </w:r>
    </w:p>
    <w:p w:rsidR="00DD3AED" w:rsidRPr="00373DE4" w:rsidP="00DD3AED">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301E5C">
        <w:tblPrEx>
          <w:tblW w:w="5133" w:type="pct"/>
          <w:tblInd w:w="-142" w:type="dxa"/>
          <w:tblLayout w:type="fixed"/>
          <w:tblLook w:val="0000"/>
        </w:tblPrEx>
        <w:tc>
          <w:tcPr>
            <w:tcW w:w="1134" w:type="pct"/>
          </w:tcPr>
          <w:p w:rsidR="00BE2690" w:rsidRPr="00B04ADF" w:rsidP="00301E5C">
            <w:pPr>
              <w:pStyle w:val="BodyText"/>
              <w:widowControl w:val="0"/>
              <w:bidi w:val="0"/>
              <w:ind w:right="-90"/>
              <w:jc w:val="both"/>
              <w:rPr>
                <w:sz w:val="24"/>
                <w:szCs w:val="24"/>
              </w:rPr>
            </w:pPr>
            <w:r w:rsidRPr="00B04ADF">
              <w:rPr>
                <w:sz w:val="24"/>
                <w:szCs w:val="24"/>
                <w:rtl w:val="0"/>
                <w:lang w:val="en"/>
              </w:rPr>
              <w:t>Grebtsov P.V.</w:t>
            </w:r>
          </w:p>
        </w:tc>
        <w:tc>
          <w:tcPr>
            <w:tcW w:w="196"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01"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BE2690" w:rsidRPr="00B04ADF" w:rsidP="00301E5C">
            <w:pPr>
              <w:pStyle w:val="BodyText"/>
              <w:widowControl w:val="0"/>
              <w:bidi w:val="0"/>
              <w:ind w:right="-90"/>
              <w:jc w:val="both"/>
              <w:rPr>
                <w:sz w:val="24"/>
                <w:szCs w:val="24"/>
              </w:rPr>
            </w:pPr>
            <w:r w:rsidRPr="00B04ADF">
              <w:rPr>
                <w:sz w:val="24"/>
                <w:szCs w:val="24"/>
                <w:rtl w:val="0"/>
                <w:lang w:val="en"/>
              </w:rPr>
              <w:t>Korotkova M.V.</w:t>
            </w:r>
          </w:p>
        </w:tc>
        <w:tc>
          <w:tcPr>
            <w:tcW w:w="150"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73" w:type="pct"/>
          </w:tcPr>
          <w:p w:rsidR="00BE2690" w:rsidRPr="00B04ADF" w:rsidP="00301E5C">
            <w:pPr>
              <w:pStyle w:val="BodyText"/>
              <w:widowControl w:val="0"/>
              <w:bidi w:val="0"/>
              <w:ind w:right="-208"/>
              <w:jc w:val="both"/>
              <w:rPr>
                <w:b/>
                <w:bCs/>
                <w:sz w:val="24"/>
                <w:szCs w:val="24"/>
              </w:rPr>
            </w:pPr>
            <w:r w:rsidRPr="00B04ADF">
              <w:rPr>
                <w:b/>
                <w:bCs/>
                <w:sz w:val="24"/>
                <w:szCs w:val="24"/>
                <w:rtl w:val="0"/>
                <w:lang w:val="en"/>
              </w:rPr>
              <w:t>"FOR"</w:t>
            </w:r>
          </w:p>
        </w:tc>
      </w:tr>
      <w:tr w:rsidTr="00301E5C">
        <w:tblPrEx>
          <w:tblW w:w="5133" w:type="pct"/>
          <w:tblInd w:w="-142" w:type="dxa"/>
          <w:tblLayout w:type="fixed"/>
          <w:tblLook w:val="0000"/>
        </w:tblPrEx>
        <w:tc>
          <w:tcPr>
            <w:tcW w:w="1134" w:type="pct"/>
          </w:tcPr>
          <w:p w:rsidR="00BE2690" w:rsidRPr="00B04ADF" w:rsidP="00301E5C">
            <w:pPr>
              <w:pStyle w:val="BodyText"/>
              <w:widowControl w:val="0"/>
              <w:bidi w:val="0"/>
              <w:ind w:right="-90"/>
              <w:jc w:val="both"/>
              <w:rPr>
                <w:sz w:val="24"/>
                <w:szCs w:val="24"/>
              </w:rPr>
            </w:pPr>
            <w:r w:rsidRPr="00B04ADF">
              <w:rPr>
                <w:sz w:val="24"/>
                <w:szCs w:val="24"/>
                <w:rtl w:val="0"/>
                <w:lang w:val="en"/>
              </w:rPr>
              <w:t>Guryanov D.L.</w:t>
            </w:r>
          </w:p>
        </w:tc>
        <w:tc>
          <w:tcPr>
            <w:tcW w:w="196"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01" w:type="pct"/>
          </w:tcPr>
          <w:p w:rsidR="00BE2690" w:rsidRPr="00B04ADF" w:rsidP="00301E5C">
            <w:pPr>
              <w:pStyle w:val="BodyText"/>
              <w:widowControl w:val="0"/>
              <w:bidi w:val="0"/>
              <w:ind w:right="-41"/>
              <w:rPr>
                <w:b/>
                <w:bCs/>
                <w:sz w:val="24"/>
                <w:szCs w:val="24"/>
              </w:rPr>
            </w:pPr>
            <w:r w:rsidRPr="00B04ADF">
              <w:rPr>
                <w:b/>
                <w:bCs/>
                <w:sz w:val="24"/>
                <w:szCs w:val="24"/>
                <w:rtl w:val="0"/>
                <w:lang w:val="en"/>
              </w:rPr>
              <w:t>"FOR"</w:t>
            </w:r>
          </w:p>
        </w:tc>
        <w:tc>
          <w:tcPr>
            <w:tcW w:w="1046" w:type="pct"/>
          </w:tcPr>
          <w:p w:rsidR="00BE2690" w:rsidRPr="00B04ADF" w:rsidP="00301E5C">
            <w:pPr>
              <w:pStyle w:val="BodyText"/>
              <w:widowControl w:val="0"/>
              <w:bidi w:val="0"/>
              <w:ind w:right="-90"/>
              <w:jc w:val="both"/>
              <w:rPr>
                <w:bCs/>
                <w:sz w:val="24"/>
                <w:szCs w:val="24"/>
              </w:rPr>
            </w:pPr>
            <w:r w:rsidRPr="00B04ADF">
              <w:rPr>
                <w:sz w:val="24"/>
                <w:szCs w:val="24"/>
                <w:rtl w:val="0"/>
                <w:lang w:val="en"/>
              </w:rPr>
              <w:t>Mikhailik K.A.</w:t>
            </w:r>
          </w:p>
        </w:tc>
        <w:tc>
          <w:tcPr>
            <w:tcW w:w="150" w:type="pct"/>
          </w:tcPr>
          <w:p w:rsidR="00BE2690" w:rsidRPr="00B04ADF" w:rsidP="00301E5C">
            <w:pPr>
              <w:pStyle w:val="BodyText"/>
              <w:widowControl w:val="0"/>
              <w:bidi w:val="0"/>
              <w:rPr>
                <w:b/>
                <w:bCs/>
                <w:sz w:val="24"/>
                <w:szCs w:val="24"/>
              </w:rPr>
            </w:pPr>
            <w:r w:rsidRPr="00B04ADF">
              <w:rPr>
                <w:b/>
                <w:bCs/>
                <w:sz w:val="24"/>
                <w:szCs w:val="24"/>
                <w:rtl w:val="0"/>
                <w:lang w:val="en"/>
              </w:rPr>
              <w:t>-</w:t>
            </w:r>
          </w:p>
        </w:tc>
        <w:tc>
          <w:tcPr>
            <w:tcW w:w="1273" w:type="pct"/>
          </w:tcPr>
          <w:p w:rsidR="00BE2690" w:rsidRPr="00B04ADF" w:rsidP="00301E5C">
            <w:pPr>
              <w:pStyle w:val="BodyText"/>
              <w:widowControl w:val="0"/>
              <w:bidi w:val="0"/>
              <w:ind w:right="-41"/>
              <w:rPr>
                <w:b/>
                <w:bCs/>
                <w:sz w:val="24"/>
                <w:szCs w:val="24"/>
              </w:rPr>
            </w:pPr>
            <w:r w:rsidRPr="00B04ADF">
              <w:rPr>
                <w:b/>
                <w:bCs/>
                <w:sz w:val="24"/>
                <w:szCs w:val="24"/>
                <w:rtl w:val="0"/>
                <w:lang w:val="en"/>
              </w:rPr>
              <w:t>"FOR"</w:t>
            </w:r>
          </w:p>
        </w:tc>
      </w:tr>
      <w:tr w:rsidTr="00301E5C">
        <w:tblPrEx>
          <w:tblW w:w="5133" w:type="pct"/>
          <w:tblInd w:w="-142" w:type="dxa"/>
          <w:tblLayout w:type="fixed"/>
          <w:tblLook w:val="0000"/>
        </w:tblPrEx>
        <w:tc>
          <w:tcPr>
            <w:tcW w:w="1134" w:type="pct"/>
            <w:shd w:val="clear" w:color="auto" w:fill="auto"/>
          </w:tcPr>
          <w:p w:rsidR="00BE2690" w:rsidRPr="00B04ADF" w:rsidP="00301E5C">
            <w:pPr>
              <w:pStyle w:val="BodyText"/>
              <w:widowControl w:val="0"/>
              <w:bidi w:val="0"/>
              <w:ind w:right="-90"/>
              <w:jc w:val="both"/>
              <w:rPr>
                <w:sz w:val="24"/>
                <w:szCs w:val="24"/>
              </w:rPr>
            </w:pPr>
            <w:r w:rsidRPr="00B04ADF">
              <w:rPr>
                <w:sz w:val="24"/>
                <w:szCs w:val="24"/>
                <w:rtl w:val="0"/>
                <w:lang w:val="en"/>
              </w:rPr>
              <w:t>Zarkhin V.Yu.</w:t>
            </w:r>
          </w:p>
        </w:tc>
        <w:tc>
          <w:tcPr>
            <w:tcW w:w="196"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01" w:type="pct"/>
          </w:tcPr>
          <w:p w:rsidR="00BE2690" w:rsidRPr="00B04ADF" w:rsidP="00BE2690">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BE2690" w:rsidRPr="00B04ADF" w:rsidP="00301E5C">
            <w:pPr>
              <w:pStyle w:val="BodyText"/>
              <w:widowControl w:val="0"/>
              <w:bidi w:val="0"/>
              <w:ind w:right="-90"/>
              <w:jc w:val="both"/>
              <w:rPr>
                <w:sz w:val="24"/>
                <w:szCs w:val="24"/>
              </w:rPr>
            </w:pPr>
            <w:r w:rsidRPr="00B04ADF">
              <w:rPr>
                <w:bCs/>
                <w:sz w:val="24"/>
                <w:szCs w:val="24"/>
                <w:rtl w:val="0"/>
                <w:lang w:val="en"/>
              </w:rPr>
              <w:t>Romankov A.O.</w:t>
            </w:r>
          </w:p>
        </w:tc>
        <w:tc>
          <w:tcPr>
            <w:tcW w:w="150"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73"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r>
      <w:tr w:rsidTr="00301E5C">
        <w:tblPrEx>
          <w:tblW w:w="5133" w:type="pct"/>
          <w:tblInd w:w="-142" w:type="dxa"/>
          <w:tblLayout w:type="fixed"/>
          <w:tblLook w:val="0000"/>
        </w:tblPrEx>
        <w:tc>
          <w:tcPr>
            <w:tcW w:w="1134" w:type="pct"/>
            <w:shd w:val="clear" w:color="auto" w:fill="auto"/>
          </w:tcPr>
          <w:p w:rsidR="00BE2690" w:rsidRPr="00B04ADF" w:rsidP="00301E5C">
            <w:pPr>
              <w:pStyle w:val="BodyText"/>
              <w:widowControl w:val="0"/>
              <w:bidi w:val="0"/>
              <w:ind w:right="-90"/>
              <w:jc w:val="both"/>
              <w:rPr>
                <w:sz w:val="24"/>
                <w:szCs w:val="24"/>
              </w:rPr>
            </w:pPr>
            <w:r w:rsidRPr="00B04ADF">
              <w:rPr>
                <w:sz w:val="24"/>
                <w:szCs w:val="24"/>
                <w:rtl w:val="0"/>
                <w:lang w:val="en"/>
              </w:rPr>
              <w:t>Kapitonov V.A.</w:t>
            </w:r>
          </w:p>
        </w:tc>
        <w:tc>
          <w:tcPr>
            <w:tcW w:w="196"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01"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BE2690" w:rsidRPr="00B04ADF" w:rsidP="00301E5C">
            <w:pPr>
              <w:pStyle w:val="BodyText"/>
              <w:widowControl w:val="0"/>
              <w:bidi w:val="0"/>
              <w:ind w:right="-90"/>
              <w:jc w:val="both"/>
              <w:rPr>
                <w:bCs/>
                <w:sz w:val="24"/>
                <w:szCs w:val="24"/>
              </w:rPr>
            </w:pPr>
            <w:r w:rsidRPr="00B04ADF">
              <w:rPr>
                <w:sz w:val="24"/>
                <w:szCs w:val="24"/>
                <w:rtl w:val="0"/>
                <w:lang w:val="en"/>
              </w:rPr>
              <w:t>Selivanova L.V.</w:t>
            </w:r>
          </w:p>
        </w:tc>
        <w:tc>
          <w:tcPr>
            <w:tcW w:w="150" w:type="pct"/>
          </w:tcPr>
          <w:p w:rsidR="00BE2690" w:rsidRPr="00B04ADF" w:rsidP="00301E5C">
            <w:pPr>
              <w:pStyle w:val="BodyText"/>
              <w:widowControl w:val="0"/>
              <w:bidi w:val="0"/>
              <w:rPr>
                <w:b/>
                <w:bCs/>
                <w:sz w:val="24"/>
                <w:szCs w:val="24"/>
              </w:rPr>
            </w:pPr>
            <w:r w:rsidRPr="00B04ADF">
              <w:rPr>
                <w:b/>
                <w:bCs/>
                <w:sz w:val="24"/>
                <w:szCs w:val="24"/>
                <w:rtl w:val="0"/>
                <w:lang w:val="en"/>
              </w:rPr>
              <w:t>-</w:t>
            </w:r>
          </w:p>
        </w:tc>
        <w:tc>
          <w:tcPr>
            <w:tcW w:w="1273"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r>
      <w:tr w:rsidTr="00301E5C">
        <w:tblPrEx>
          <w:tblW w:w="5133" w:type="pct"/>
          <w:tblInd w:w="-142" w:type="dxa"/>
          <w:tblLayout w:type="fixed"/>
          <w:tblLook w:val="0000"/>
        </w:tblPrEx>
        <w:tc>
          <w:tcPr>
            <w:tcW w:w="1134" w:type="pct"/>
          </w:tcPr>
          <w:p w:rsidR="00BE2690" w:rsidRPr="00B04ADF" w:rsidP="00301E5C">
            <w:pPr>
              <w:pStyle w:val="BodyText"/>
              <w:widowControl w:val="0"/>
              <w:bidi w:val="0"/>
              <w:ind w:right="-90"/>
              <w:jc w:val="both"/>
              <w:rPr>
                <w:sz w:val="24"/>
                <w:szCs w:val="24"/>
              </w:rPr>
            </w:pPr>
            <w:r w:rsidRPr="00B04ADF">
              <w:rPr>
                <w:sz w:val="24"/>
                <w:szCs w:val="24"/>
                <w:rtl w:val="0"/>
                <w:lang w:val="en"/>
              </w:rPr>
              <w:t>Kolyada A.S.</w:t>
            </w:r>
          </w:p>
        </w:tc>
        <w:tc>
          <w:tcPr>
            <w:tcW w:w="196"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01"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BE2690" w:rsidRPr="00B04ADF" w:rsidP="00301E5C">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BE2690" w:rsidRPr="00B04ADF" w:rsidP="00301E5C">
            <w:pPr>
              <w:pStyle w:val="BodyText"/>
              <w:widowControl w:val="0"/>
              <w:bidi w:val="0"/>
              <w:rPr>
                <w:b/>
                <w:bCs/>
                <w:sz w:val="24"/>
                <w:szCs w:val="24"/>
              </w:rPr>
            </w:pPr>
            <w:r>
              <w:rPr>
                <w:b/>
                <w:bCs/>
                <w:sz w:val="24"/>
                <w:szCs w:val="24"/>
                <w:rtl w:val="0"/>
                <w:lang w:val="en"/>
              </w:rPr>
              <w:t>-</w:t>
            </w:r>
          </w:p>
        </w:tc>
        <w:tc>
          <w:tcPr>
            <w:tcW w:w="1273" w:type="pct"/>
          </w:tcPr>
          <w:p w:rsidR="00BE2690" w:rsidRPr="00B04ADF" w:rsidP="00301E5C">
            <w:pPr>
              <w:pStyle w:val="BodyText"/>
              <w:widowControl w:val="0"/>
              <w:bidi w:val="0"/>
              <w:ind w:right="-41"/>
              <w:jc w:val="both"/>
              <w:rPr>
                <w:b/>
                <w:bCs/>
                <w:sz w:val="24"/>
                <w:szCs w:val="24"/>
              </w:rPr>
            </w:pPr>
            <w:r>
              <w:rPr>
                <w:b/>
                <w:bCs/>
                <w:sz w:val="24"/>
                <w:szCs w:val="24"/>
                <w:rtl w:val="0"/>
                <w:lang w:val="en"/>
              </w:rPr>
              <w:t>"FOR"</w:t>
            </w:r>
          </w:p>
        </w:tc>
      </w:tr>
    </w:tbl>
    <w:p w:rsidR="00DD3AED" w:rsidRPr="00373DE4" w:rsidP="00DD3AED">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14412E" w:rsidP="00936992">
      <w:pPr>
        <w:shd w:val="clear" w:color="auto" w:fill="FFFFFF"/>
        <w:tabs>
          <w:tab w:val="left" w:pos="993"/>
        </w:tabs>
        <w:autoSpaceDN w:val="0"/>
        <w:jc w:val="both"/>
        <w:rPr>
          <w:b/>
          <w:caps/>
        </w:rPr>
      </w:pPr>
    </w:p>
    <w:p w:rsidR="008F22FD" w:rsidP="00936992">
      <w:pPr>
        <w:shd w:val="clear" w:color="auto" w:fill="FFFFFF"/>
        <w:tabs>
          <w:tab w:val="left" w:pos="993"/>
        </w:tabs>
        <w:autoSpaceDN w:val="0"/>
        <w:jc w:val="both"/>
        <w:rPr>
          <w:b/>
          <w:caps/>
        </w:rPr>
      </w:pPr>
    </w:p>
    <w:p w:rsidR="00B00CD8" w:rsidRPr="00293A90" w:rsidP="00B00CD8">
      <w:pPr>
        <w:bidi w:val="0"/>
        <w:jc w:val="both"/>
        <w:rPr>
          <w:b/>
        </w:rPr>
      </w:pPr>
      <w:r>
        <w:rPr>
          <w:b/>
          <w:caps/>
          <w:rtl w:val="0"/>
          <w:lang w:val="en"/>
        </w:rPr>
        <w:t>Item No.4:</w:t>
      </w:r>
      <w:r w:rsidRPr="007E5AF7" w:rsidR="005C3786">
        <w:rPr>
          <w:b/>
          <w:rtl w:val="0"/>
          <w:lang w:val="en"/>
        </w:rPr>
        <w:t xml:space="preserve"> On the consideration of the report of the Strategy Committee of the Board of Directors of Rosseti South PJSC on the performed work in the 2019-2020 corporate year.</w:t>
      </w:r>
    </w:p>
    <w:p w:rsidR="00B00CD8" w:rsidRPr="004D7CC3" w:rsidP="00B00CD8">
      <w:pPr>
        <w:widowControl w:val="0"/>
        <w:bidi w:val="0"/>
        <w:jc w:val="both"/>
        <w:rPr>
          <w:b/>
          <w:u w:val="single"/>
        </w:rPr>
      </w:pPr>
      <w:r w:rsidRPr="004D7CC3">
        <w:rPr>
          <w:b/>
          <w:u w:val="single"/>
          <w:rtl w:val="0"/>
          <w:lang w:val="en"/>
        </w:rPr>
        <w:t>RESOLUTION:</w:t>
      </w:r>
    </w:p>
    <w:p w:rsidR="00B00CD8" w:rsidRPr="00630C47" w:rsidP="00B00CD8">
      <w:pPr>
        <w:tabs>
          <w:tab w:val="left" w:pos="993"/>
        </w:tabs>
        <w:bidi w:val="0"/>
        <w:ind w:right="-2" w:firstLine="567"/>
        <w:contextualSpacing/>
        <w:jc w:val="both"/>
        <w:rPr>
          <w:bCs/>
          <w:lang w:eastAsia="en-US"/>
        </w:rPr>
      </w:pPr>
      <w:r w:rsidRPr="007E5AF7">
        <w:rPr>
          <w:rtl w:val="0"/>
          <w:lang w:val="en"/>
        </w:rPr>
        <w:t>Take in consideration the report of the Strategy Committee of the Board of Directors of Rosseti South PJSC on the work done in 2019-2020 corporate year in accordance with Annex 2 to this Resolution of the Company's Board of Directors.</w:t>
      </w:r>
    </w:p>
    <w:p w:rsidR="006C7A4B" w:rsidRPr="00373DE4" w:rsidP="006C7A4B">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301E5C">
        <w:tblPrEx>
          <w:tblW w:w="5133" w:type="pct"/>
          <w:tblInd w:w="-142" w:type="dxa"/>
          <w:tblLayout w:type="fixed"/>
          <w:tblLook w:val="0000"/>
        </w:tblPrEx>
        <w:tc>
          <w:tcPr>
            <w:tcW w:w="1134" w:type="pct"/>
          </w:tcPr>
          <w:p w:rsidR="00BE2690" w:rsidRPr="00B04ADF" w:rsidP="00301E5C">
            <w:pPr>
              <w:pStyle w:val="BodyText"/>
              <w:widowControl w:val="0"/>
              <w:bidi w:val="0"/>
              <w:ind w:right="-90"/>
              <w:jc w:val="both"/>
              <w:rPr>
                <w:sz w:val="24"/>
                <w:szCs w:val="24"/>
              </w:rPr>
            </w:pPr>
            <w:r w:rsidRPr="00B04ADF">
              <w:rPr>
                <w:sz w:val="24"/>
                <w:szCs w:val="24"/>
                <w:rtl w:val="0"/>
                <w:lang w:val="en"/>
              </w:rPr>
              <w:t>Grebtsov P.V.</w:t>
            </w:r>
          </w:p>
        </w:tc>
        <w:tc>
          <w:tcPr>
            <w:tcW w:w="196"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01"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BE2690" w:rsidRPr="00B04ADF" w:rsidP="00301E5C">
            <w:pPr>
              <w:pStyle w:val="BodyText"/>
              <w:widowControl w:val="0"/>
              <w:bidi w:val="0"/>
              <w:ind w:right="-90"/>
              <w:jc w:val="both"/>
              <w:rPr>
                <w:sz w:val="24"/>
                <w:szCs w:val="24"/>
              </w:rPr>
            </w:pPr>
            <w:r w:rsidRPr="00B04ADF">
              <w:rPr>
                <w:sz w:val="24"/>
                <w:szCs w:val="24"/>
                <w:rtl w:val="0"/>
                <w:lang w:val="en"/>
              </w:rPr>
              <w:t>Korotkova M.V.</w:t>
            </w:r>
          </w:p>
        </w:tc>
        <w:tc>
          <w:tcPr>
            <w:tcW w:w="150"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73" w:type="pct"/>
          </w:tcPr>
          <w:p w:rsidR="00BE2690" w:rsidRPr="00B04ADF" w:rsidP="00301E5C">
            <w:pPr>
              <w:pStyle w:val="BodyText"/>
              <w:widowControl w:val="0"/>
              <w:bidi w:val="0"/>
              <w:ind w:right="-208"/>
              <w:jc w:val="both"/>
              <w:rPr>
                <w:b/>
                <w:bCs/>
                <w:sz w:val="24"/>
                <w:szCs w:val="24"/>
              </w:rPr>
            </w:pPr>
            <w:r w:rsidRPr="00B04ADF">
              <w:rPr>
                <w:b/>
                <w:bCs/>
                <w:sz w:val="24"/>
                <w:szCs w:val="24"/>
                <w:rtl w:val="0"/>
                <w:lang w:val="en"/>
              </w:rPr>
              <w:t>"FOR"</w:t>
            </w:r>
          </w:p>
        </w:tc>
      </w:tr>
      <w:tr w:rsidTr="00301E5C">
        <w:tblPrEx>
          <w:tblW w:w="5133" w:type="pct"/>
          <w:tblInd w:w="-142" w:type="dxa"/>
          <w:tblLayout w:type="fixed"/>
          <w:tblLook w:val="0000"/>
        </w:tblPrEx>
        <w:tc>
          <w:tcPr>
            <w:tcW w:w="1134" w:type="pct"/>
          </w:tcPr>
          <w:p w:rsidR="00BE2690" w:rsidRPr="00B04ADF" w:rsidP="00301E5C">
            <w:pPr>
              <w:pStyle w:val="BodyText"/>
              <w:widowControl w:val="0"/>
              <w:bidi w:val="0"/>
              <w:ind w:right="-90"/>
              <w:jc w:val="both"/>
              <w:rPr>
                <w:sz w:val="24"/>
                <w:szCs w:val="24"/>
              </w:rPr>
            </w:pPr>
            <w:r w:rsidRPr="00B04ADF">
              <w:rPr>
                <w:sz w:val="24"/>
                <w:szCs w:val="24"/>
                <w:rtl w:val="0"/>
                <w:lang w:val="en"/>
              </w:rPr>
              <w:t>Guryanov D.L.</w:t>
            </w:r>
          </w:p>
        </w:tc>
        <w:tc>
          <w:tcPr>
            <w:tcW w:w="196"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01" w:type="pct"/>
          </w:tcPr>
          <w:p w:rsidR="00BE2690" w:rsidRPr="00B04ADF" w:rsidP="00301E5C">
            <w:pPr>
              <w:pStyle w:val="BodyText"/>
              <w:widowControl w:val="0"/>
              <w:bidi w:val="0"/>
              <w:ind w:right="-41"/>
              <w:rPr>
                <w:b/>
                <w:bCs/>
                <w:sz w:val="24"/>
                <w:szCs w:val="24"/>
              </w:rPr>
            </w:pPr>
            <w:r w:rsidRPr="00B04ADF">
              <w:rPr>
                <w:b/>
                <w:bCs/>
                <w:sz w:val="24"/>
                <w:szCs w:val="24"/>
                <w:rtl w:val="0"/>
                <w:lang w:val="en"/>
              </w:rPr>
              <w:t>"FOR"</w:t>
            </w:r>
          </w:p>
        </w:tc>
        <w:tc>
          <w:tcPr>
            <w:tcW w:w="1046" w:type="pct"/>
          </w:tcPr>
          <w:p w:rsidR="00BE2690" w:rsidRPr="00B04ADF" w:rsidP="00301E5C">
            <w:pPr>
              <w:pStyle w:val="BodyText"/>
              <w:widowControl w:val="0"/>
              <w:bidi w:val="0"/>
              <w:ind w:right="-90"/>
              <w:jc w:val="both"/>
              <w:rPr>
                <w:bCs/>
                <w:sz w:val="24"/>
                <w:szCs w:val="24"/>
              </w:rPr>
            </w:pPr>
            <w:r w:rsidRPr="00B04ADF">
              <w:rPr>
                <w:sz w:val="24"/>
                <w:szCs w:val="24"/>
                <w:rtl w:val="0"/>
                <w:lang w:val="en"/>
              </w:rPr>
              <w:t>Mikhailik K.A.</w:t>
            </w:r>
          </w:p>
        </w:tc>
        <w:tc>
          <w:tcPr>
            <w:tcW w:w="150" w:type="pct"/>
          </w:tcPr>
          <w:p w:rsidR="00BE2690" w:rsidRPr="00B04ADF" w:rsidP="00301E5C">
            <w:pPr>
              <w:pStyle w:val="BodyText"/>
              <w:widowControl w:val="0"/>
              <w:bidi w:val="0"/>
              <w:rPr>
                <w:b/>
                <w:bCs/>
                <w:sz w:val="24"/>
                <w:szCs w:val="24"/>
              </w:rPr>
            </w:pPr>
            <w:r w:rsidRPr="00B04ADF">
              <w:rPr>
                <w:b/>
                <w:bCs/>
                <w:sz w:val="24"/>
                <w:szCs w:val="24"/>
                <w:rtl w:val="0"/>
                <w:lang w:val="en"/>
              </w:rPr>
              <w:t>-</w:t>
            </w:r>
          </w:p>
        </w:tc>
        <w:tc>
          <w:tcPr>
            <w:tcW w:w="1273" w:type="pct"/>
          </w:tcPr>
          <w:p w:rsidR="00BE2690" w:rsidRPr="00B04ADF" w:rsidP="00301E5C">
            <w:pPr>
              <w:pStyle w:val="BodyText"/>
              <w:widowControl w:val="0"/>
              <w:bidi w:val="0"/>
              <w:ind w:right="-41"/>
              <w:rPr>
                <w:b/>
                <w:bCs/>
                <w:sz w:val="24"/>
                <w:szCs w:val="24"/>
              </w:rPr>
            </w:pPr>
            <w:r w:rsidRPr="00B04ADF">
              <w:rPr>
                <w:b/>
                <w:bCs/>
                <w:sz w:val="24"/>
                <w:szCs w:val="24"/>
                <w:rtl w:val="0"/>
                <w:lang w:val="en"/>
              </w:rPr>
              <w:t>"FOR"</w:t>
            </w:r>
          </w:p>
        </w:tc>
      </w:tr>
      <w:tr w:rsidTr="00301E5C">
        <w:tblPrEx>
          <w:tblW w:w="5133" w:type="pct"/>
          <w:tblInd w:w="-142" w:type="dxa"/>
          <w:tblLayout w:type="fixed"/>
          <w:tblLook w:val="0000"/>
        </w:tblPrEx>
        <w:tc>
          <w:tcPr>
            <w:tcW w:w="1134" w:type="pct"/>
            <w:shd w:val="clear" w:color="auto" w:fill="auto"/>
          </w:tcPr>
          <w:p w:rsidR="00BE2690" w:rsidRPr="00B04ADF" w:rsidP="00301E5C">
            <w:pPr>
              <w:pStyle w:val="BodyText"/>
              <w:widowControl w:val="0"/>
              <w:bidi w:val="0"/>
              <w:ind w:right="-90"/>
              <w:jc w:val="both"/>
              <w:rPr>
                <w:sz w:val="24"/>
                <w:szCs w:val="24"/>
              </w:rPr>
            </w:pPr>
            <w:r w:rsidRPr="00B04ADF">
              <w:rPr>
                <w:sz w:val="24"/>
                <w:szCs w:val="24"/>
                <w:rtl w:val="0"/>
                <w:lang w:val="en"/>
              </w:rPr>
              <w:t>Zarkhin V.Yu.</w:t>
            </w:r>
          </w:p>
        </w:tc>
        <w:tc>
          <w:tcPr>
            <w:tcW w:w="196"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01"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BE2690" w:rsidRPr="00B04ADF" w:rsidP="00301E5C">
            <w:pPr>
              <w:pStyle w:val="BodyText"/>
              <w:widowControl w:val="0"/>
              <w:bidi w:val="0"/>
              <w:ind w:right="-90"/>
              <w:jc w:val="both"/>
              <w:rPr>
                <w:sz w:val="24"/>
                <w:szCs w:val="24"/>
              </w:rPr>
            </w:pPr>
            <w:r w:rsidRPr="00B04ADF">
              <w:rPr>
                <w:bCs/>
                <w:sz w:val="24"/>
                <w:szCs w:val="24"/>
                <w:rtl w:val="0"/>
                <w:lang w:val="en"/>
              </w:rPr>
              <w:t>Romankov A.O.</w:t>
            </w:r>
          </w:p>
        </w:tc>
        <w:tc>
          <w:tcPr>
            <w:tcW w:w="150"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73"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r>
      <w:tr w:rsidTr="00301E5C">
        <w:tblPrEx>
          <w:tblW w:w="5133" w:type="pct"/>
          <w:tblInd w:w="-142" w:type="dxa"/>
          <w:tblLayout w:type="fixed"/>
          <w:tblLook w:val="0000"/>
        </w:tblPrEx>
        <w:tc>
          <w:tcPr>
            <w:tcW w:w="1134" w:type="pct"/>
            <w:shd w:val="clear" w:color="auto" w:fill="auto"/>
          </w:tcPr>
          <w:p w:rsidR="00BE2690" w:rsidRPr="00B04ADF" w:rsidP="00301E5C">
            <w:pPr>
              <w:pStyle w:val="BodyText"/>
              <w:widowControl w:val="0"/>
              <w:bidi w:val="0"/>
              <w:ind w:right="-90"/>
              <w:jc w:val="both"/>
              <w:rPr>
                <w:sz w:val="24"/>
                <w:szCs w:val="24"/>
              </w:rPr>
            </w:pPr>
            <w:r w:rsidRPr="00B04ADF">
              <w:rPr>
                <w:sz w:val="24"/>
                <w:szCs w:val="24"/>
                <w:rtl w:val="0"/>
                <w:lang w:val="en"/>
              </w:rPr>
              <w:t>Kapitonov V.A.</w:t>
            </w:r>
          </w:p>
        </w:tc>
        <w:tc>
          <w:tcPr>
            <w:tcW w:w="196"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01"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BE2690" w:rsidRPr="00B04ADF" w:rsidP="00301E5C">
            <w:pPr>
              <w:pStyle w:val="BodyText"/>
              <w:widowControl w:val="0"/>
              <w:bidi w:val="0"/>
              <w:ind w:right="-90"/>
              <w:jc w:val="both"/>
              <w:rPr>
                <w:bCs/>
                <w:sz w:val="24"/>
                <w:szCs w:val="24"/>
              </w:rPr>
            </w:pPr>
            <w:r w:rsidRPr="00B04ADF">
              <w:rPr>
                <w:sz w:val="24"/>
                <w:szCs w:val="24"/>
                <w:rtl w:val="0"/>
                <w:lang w:val="en"/>
              </w:rPr>
              <w:t>Selivanova L.V.</w:t>
            </w:r>
          </w:p>
        </w:tc>
        <w:tc>
          <w:tcPr>
            <w:tcW w:w="150" w:type="pct"/>
          </w:tcPr>
          <w:p w:rsidR="00BE2690" w:rsidRPr="00B04ADF" w:rsidP="00301E5C">
            <w:pPr>
              <w:pStyle w:val="BodyText"/>
              <w:widowControl w:val="0"/>
              <w:bidi w:val="0"/>
              <w:rPr>
                <w:b/>
                <w:bCs/>
                <w:sz w:val="24"/>
                <w:szCs w:val="24"/>
              </w:rPr>
            </w:pPr>
            <w:r w:rsidRPr="00B04ADF">
              <w:rPr>
                <w:b/>
                <w:bCs/>
                <w:sz w:val="24"/>
                <w:szCs w:val="24"/>
                <w:rtl w:val="0"/>
                <w:lang w:val="en"/>
              </w:rPr>
              <w:t>-</w:t>
            </w:r>
          </w:p>
        </w:tc>
        <w:tc>
          <w:tcPr>
            <w:tcW w:w="1273"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r>
      <w:tr w:rsidTr="00301E5C">
        <w:tblPrEx>
          <w:tblW w:w="5133" w:type="pct"/>
          <w:tblInd w:w="-142" w:type="dxa"/>
          <w:tblLayout w:type="fixed"/>
          <w:tblLook w:val="0000"/>
        </w:tblPrEx>
        <w:tc>
          <w:tcPr>
            <w:tcW w:w="1134" w:type="pct"/>
          </w:tcPr>
          <w:p w:rsidR="00BE2690" w:rsidRPr="00B04ADF" w:rsidP="00301E5C">
            <w:pPr>
              <w:pStyle w:val="BodyText"/>
              <w:widowControl w:val="0"/>
              <w:bidi w:val="0"/>
              <w:ind w:right="-90"/>
              <w:jc w:val="both"/>
              <w:rPr>
                <w:sz w:val="24"/>
                <w:szCs w:val="24"/>
              </w:rPr>
            </w:pPr>
            <w:r w:rsidRPr="00B04ADF">
              <w:rPr>
                <w:sz w:val="24"/>
                <w:szCs w:val="24"/>
                <w:rtl w:val="0"/>
                <w:lang w:val="en"/>
              </w:rPr>
              <w:t>Kolyada A.S.</w:t>
            </w:r>
          </w:p>
        </w:tc>
        <w:tc>
          <w:tcPr>
            <w:tcW w:w="196" w:type="pct"/>
          </w:tcPr>
          <w:p w:rsidR="00BE2690" w:rsidRPr="00B04ADF" w:rsidP="00301E5C">
            <w:pPr>
              <w:pStyle w:val="BodyText"/>
              <w:widowControl w:val="0"/>
              <w:bidi w:val="0"/>
              <w:jc w:val="both"/>
              <w:rPr>
                <w:b/>
                <w:bCs/>
                <w:sz w:val="24"/>
                <w:szCs w:val="24"/>
              </w:rPr>
            </w:pPr>
            <w:r w:rsidRPr="00B04ADF">
              <w:rPr>
                <w:b/>
                <w:bCs/>
                <w:sz w:val="24"/>
                <w:szCs w:val="24"/>
                <w:rtl w:val="0"/>
                <w:lang w:val="en"/>
              </w:rPr>
              <w:t>-</w:t>
            </w:r>
          </w:p>
        </w:tc>
        <w:tc>
          <w:tcPr>
            <w:tcW w:w="1201" w:type="pct"/>
          </w:tcPr>
          <w:p w:rsidR="00BE2690" w:rsidRPr="00B04ADF" w:rsidP="00301E5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BE2690" w:rsidRPr="00B04ADF" w:rsidP="00301E5C">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BE2690" w:rsidRPr="00B04ADF" w:rsidP="00301E5C">
            <w:pPr>
              <w:pStyle w:val="BodyText"/>
              <w:widowControl w:val="0"/>
              <w:bidi w:val="0"/>
              <w:rPr>
                <w:b/>
                <w:bCs/>
                <w:sz w:val="24"/>
                <w:szCs w:val="24"/>
              </w:rPr>
            </w:pPr>
            <w:r>
              <w:rPr>
                <w:b/>
                <w:bCs/>
                <w:sz w:val="24"/>
                <w:szCs w:val="24"/>
                <w:rtl w:val="0"/>
                <w:lang w:val="en"/>
              </w:rPr>
              <w:t>-</w:t>
            </w:r>
          </w:p>
        </w:tc>
        <w:tc>
          <w:tcPr>
            <w:tcW w:w="1273" w:type="pct"/>
          </w:tcPr>
          <w:p w:rsidR="00BE2690" w:rsidRPr="00B04ADF" w:rsidP="00301E5C">
            <w:pPr>
              <w:pStyle w:val="BodyText"/>
              <w:widowControl w:val="0"/>
              <w:bidi w:val="0"/>
              <w:ind w:right="-41"/>
              <w:jc w:val="both"/>
              <w:rPr>
                <w:b/>
                <w:bCs/>
                <w:sz w:val="24"/>
                <w:szCs w:val="24"/>
              </w:rPr>
            </w:pPr>
            <w:r>
              <w:rPr>
                <w:b/>
                <w:bCs/>
                <w:sz w:val="24"/>
                <w:szCs w:val="24"/>
                <w:rtl w:val="0"/>
                <w:lang w:val="en"/>
              </w:rPr>
              <w:t>"FOR"</w:t>
            </w:r>
          </w:p>
        </w:tc>
      </w:tr>
    </w:tbl>
    <w:p w:rsidR="006C7A4B" w:rsidRPr="00373DE4" w:rsidP="006C7A4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5B4312" w:rsidP="007D6C6F">
      <w:pPr>
        <w:widowControl w:val="0"/>
        <w:tabs>
          <w:tab w:val="left" w:pos="540"/>
          <w:tab w:val="left" w:pos="993"/>
        </w:tabs>
        <w:ind w:firstLine="567"/>
        <w:contextualSpacing/>
        <w:jc w:val="both"/>
        <w:rPr>
          <w:color w:val="000000"/>
        </w:rPr>
      </w:pPr>
    </w:p>
    <w:p w:rsidR="00666C44"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B60BA9" w:rsidP="006E7BF1">
            <w:pPr>
              <w:pStyle w:val="BodyText"/>
              <w:widowControl w:val="0"/>
              <w:tabs>
                <w:tab w:val="num" w:pos="-1440"/>
                <w:tab w:val="left" w:pos="1080"/>
              </w:tabs>
              <w:ind w:left="-105"/>
              <w:rPr>
                <w:b/>
                <w:sz w:val="24"/>
                <w:szCs w:val="24"/>
              </w:rPr>
            </w:pPr>
          </w:p>
          <w:p w:rsidR="00C755D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1B51B1" w:rsidP="006E7BF1">
            <w:pPr>
              <w:pStyle w:val="BodyText"/>
              <w:widowControl w:val="0"/>
              <w:tabs>
                <w:tab w:val="num" w:pos="-1440"/>
                <w:tab w:val="left" w:pos="1080"/>
              </w:tabs>
              <w:rPr>
                <w:b/>
                <w:sz w:val="24"/>
                <w:szCs w:val="24"/>
              </w:rPr>
            </w:pPr>
          </w:p>
          <w:p w:rsidR="00C755D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5B4312">
      <w:headerReference w:type="default" r:id="rId7"/>
      <w:footerReference w:type="default" r:id="rId8"/>
      <w:headerReference w:type="first" r:id="rId9"/>
      <w:pgSz w:w="11906" w:h="16838"/>
      <w:pgMar w:top="1134" w:right="849" w:bottom="1135"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144D59">
        <w:pPr>
          <w:pStyle w:val="Footer"/>
          <w:jc w:val="right"/>
        </w:pPr>
        <w:r>
          <w:fldChar w:fldCharType="begin"/>
        </w:r>
        <w:r>
          <w:instrText>PAGE   \* MERGEFORMAT</w:instrText>
        </w:r>
        <w:r>
          <w:fldChar w:fldCharType="separate"/>
        </w:r>
        <w:r w:rsidR="00632305">
          <w:rPr>
            <w:noProof/>
          </w:rPr>
          <w:t>3</w:t>
        </w:r>
        <w:r>
          <w:fldChar w:fldCharType="end"/>
        </w:r>
      </w:p>
    </w:sdtContent>
  </w:sdt>
  <w:p w:rsidR="00144D59">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D59">
    <w:pPr>
      <w:pStyle w:val="Header"/>
      <w:jc w:val="right"/>
    </w:pPr>
  </w:p>
  <w:p w:rsidR="00144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D59"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6">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8">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0">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3">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5">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6">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7">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1">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2"/>
  </w:num>
  <w:num w:numId="3">
    <w:abstractNumId w:val="19"/>
  </w:num>
  <w:num w:numId="4">
    <w:abstractNumId w:val="1"/>
  </w:num>
  <w:num w:numId="5">
    <w:abstractNumId w:val="13"/>
  </w:num>
  <w:num w:numId="6">
    <w:abstractNumId w:val="10"/>
  </w:num>
  <w:num w:numId="7">
    <w:abstractNumId w:val="5"/>
  </w:num>
  <w:num w:numId="8">
    <w:abstractNumId w:val="16"/>
  </w:num>
  <w:num w:numId="9">
    <w:abstractNumId w:val="11"/>
  </w:num>
  <w:num w:numId="10">
    <w:abstractNumId w:val="20"/>
  </w:num>
  <w:num w:numId="11">
    <w:abstractNumId w:val="8"/>
  </w:num>
  <w:num w:numId="12">
    <w:abstractNumId w:val="15"/>
  </w:num>
  <w:num w:numId="13">
    <w:abstractNumId w:val="14"/>
  </w:num>
  <w:num w:numId="14">
    <w:abstractNumId w:val="17"/>
  </w:num>
  <w:num w:numId="15">
    <w:abstractNumId w:val="7"/>
  </w:num>
  <w:num w:numId="16">
    <w:abstractNumId w:val="21"/>
  </w:num>
  <w:num w:numId="17">
    <w:abstractNumId w:val="2"/>
  </w:num>
  <w:num w:numId="18">
    <w:abstractNumId w:val="22"/>
  </w:num>
  <w:num w:numId="19">
    <w:abstractNumId w:val="4"/>
  </w:num>
  <w:num w:numId="20">
    <w:abstractNumId w:val="3"/>
  </w:num>
  <w:num w:numId="21">
    <w:abstractNumId w:val="6"/>
  </w:num>
  <w:num w:numId="22">
    <w:abstractNumId w:val="18"/>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5EAE"/>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5F8"/>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A90"/>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1E5C"/>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D7CC3"/>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47"/>
    <w:rsid w:val="00630CA0"/>
    <w:rsid w:val="00631128"/>
    <w:rsid w:val="00631D1E"/>
    <w:rsid w:val="00631E43"/>
    <w:rsid w:val="00632305"/>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2BFA"/>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AF7"/>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2FEB"/>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2FD"/>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690"/>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5CF3-DB41-4000-9E7E-6ECBA09E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Pages>
  <Words>884</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68</cp:revision>
  <cp:lastPrinted>2020-04-16T06:19:00Z</cp:lastPrinted>
  <dcterms:created xsi:type="dcterms:W3CDTF">2020-05-18T12:03:00Z</dcterms:created>
  <dcterms:modified xsi:type="dcterms:W3CDTF">2020-08-10T12:04:00Z</dcterms:modified>
</cp:coreProperties>
</file>